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4913" w14:textId="49D9DF9C" w:rsidR="002752AB" w:rsidRPr="002752AB" w:rsidRDefault="002752AB">
      <w:pPr>
        <w:rPr>
          <w:sz w:val="24"/>
          <w:szCs w:val="24"/>
        </w:rPr>
      </w:pPr>
      <w:r>
        <w:t xml:space="preserve">I have seen a list of your appointments. Keep a day or two in </w:t>
      </w:r>
      <w:proofErr w:type="spellStart"/>
      <w:r>
        <w:t>Octob</w:t>
      </w:r>
      <w:proofErr w:type="spellEnd"/>
      <w:r>
        <w:t xml:space="preserve">. for St. Clair &amp; Madison. There is Court in </w:t>
      </w:r>
      <w:proofErr w:type="spellStart"/>
      <w:r>
        <w:t>Octob</w:t>
      </w:r>
      <w:proofErr w:type="spellEnd"/>
      <w:r>
        <w:t xml:space="preserve">. in Madison. A speech in Highland would also do good. We must work hard in that County. But there is one County, which we can carry, if we try, &amp; that is Randolph. </w:t>
      </w:r>
      <w:proofErr w:type="gramStart"/>
      <w:r>
        <w:t>Douglas</w:t>
      </w:r>
      <w:proofErr w:type="gramEnd"/>
      <w:r>
        <w:t xml:space="preserve"> friends consider </w:t>
      </w:r>
      <w:proofErr w:type="gramStart"/>
      <w:r>
        <w:t>it as</w:t>
      </w:r>
      <w:proofErr w:type="gramEnd"/>
      <w:r>
        <w:t xml:space="preserve"> </w:t>
      </w:r>
      <w:r>
        <w:rPr>
          <w:u w:val="single"/>
        </w:rPr>
        <w:t>very</w:t>
      </w:r>
      <w:r>
        <w:t xml:space="preserve"> doubtful. Court commences there 6 Sept. Could you not change your appointment and come down to Chester. There are boats going down from St Louis every evening about 4 </w:t>
      </w:r>
      <w:proofErr w:type="spellStart"/>
      <w:r>
        <w:t>oclock</w:t>
      </w:r>
      <w:proofErr w:type="spellEnd"/>
      <w:r>
        <w:t xml:space="preserve">. You will get there the same night. Now say that you will be there on 7 or 8 Sept -- &amp; you will have a large audience and can anticipate Douglas, who gets there immediately </w:t>
      </w:r>
      <w:r>
        <w:rPr>
          <w:u w:val="single"/>
        </w:rPr>
        <w:t>after</w:t>
      </w:r>
      <w:r>
        <w:t xml:space="preserve"> Court, he </w:t>
      </w:r>
      <w:proofErr w:type="gramStart"/>
      <w:r>
        <w:t>having</w:t>
      </w:r>
      <w:proofErr w:type="gramEnd"/>
      <w:r>
        <w:t xml:space="preserve"> so managed down here, as to skip every Court. He speaks in Monroe, while Court is in Randolph, &amp; in Randolph while Court is in Monroe. He spoke in Highland (without previous appointment) while Court was in Carlyle 20 miles </w:t>
      </w:r>
      <w:proofErr w:type="gramStart"/>
      <w:r>
        <w:t>distant.--</w:t>
      </w:r>
      <w:proofErr w:type="gramEnd"/>
      <w:r>
        <w:t xml:space="preserve"> </w:t>
      </w:r>
      <w:proofErr w:type="spellStart"/>
      <w:r>
        <w:t>Ain't</w:t>
      </w:r>
      <w:proofErr w:type="spellEnd"/>
      <w:r>
        <w:t xml:space="preserve"> that strange.</w:t>
      </w:r>
    </w:p>
    <w:sectPr w:rsidR="002752AB" w:rsidRPr="00275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AB"/>
    <w:rsid w:val="002752AB"/>
    <w:rsid w:val="008833B6"/>
    <w:rsid w:val="00C3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C10C9"/>
  <w15:chartTrackingRefBased/>
  <w15:docId w15:val="{ED8548EE-AADD-450B-8909-9D7ED3BE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Le Chien</dc:creator>
  <cp:keywords/>
  <dc:description/>
  <cp:lastModifiedBy>Jack Le Chien</cp:lastModifiedBy>
  <cp:revision>3</cp:revision>
  <dcterms:created xsi:type="dcterms:W3CDTF">2023-08-17T14:17:00Z</dcterms:created>
  <dcterms:modified xsi:type="dcterms:W3CDTF">2023-11-04T14:44:00Z</dcterms:modified>
</cp:coreProperties>
</file>